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21" w:rsidRDefault="001E5B21"/>
    <w:p w:rsidR="008E375D" w:rsidRDefault="008E375D"/>
    <w:p w:rsidR="008E375D" w:rsidRPr="008E375D" w:rsidRDefault="008E375D">
      <w:pPr>
        <w:rPr>
          <w:b/>
        </w:rPr>
      </w:pPr>
      <w:r>
        <w:rPr>
          <w:b/>
        </w:rPr>
        <w:t xml:space="preserve">                                                         </w:t>
      </w:r>
      <w:r w:rsidRPr="008E375D">
        <w:rPr>
          <w:b/>
        </w:rPr>
        <w:t>Britton Parental Involvement Policy</w:t>
      </w:r>
      <w:r w:rsidR="00EE3FC4">
        <w:rPr>
          <w:b/>
        </w:rPr>
        <w:t xml:space="preserve"> 2018-2019</w:t>
      </w:r>
    </w:p>
    <w:p w:rsidR="008E375D" w:rsidRDefault="008E375D"/>
    <w:p w:rsidR="008E375D" w:rsidRDefault="008E375D" w:rsidP="008E375D">
      <w:pPr>
        <w:rPr>
          <w:b/>
        </w:rPr>
      </w:pPr>
      <w:r>
        <w:rPr>
          <w:b/>
        </w:rPr>
        <w:t xml:space="preserve">In acknowledgement that parental involvement raises the academic achievement of students, Britton Elementary encourages involvement of parents through parent activities, parent trainings, parent leadership positions, and the PTA.  </w:t>
      </w:r>
    </w:p>
    <w:p w:rsidR="008E375D" w:rsidRDefault="008E375D" w:rsidP="008E375D">
      <w:pPr>
        <w:rPr>
          <w:b/>
        </w:rPr>
      </w:pPr>
    </w:p>
    <w:p w:rsidR="008E375D" w:rsidRDefault="008E375D" w:rsidP="008E375D">
      <w:pPr>
        <w:rPr>
          <w:b/>
        </w:rPr>
      </w:pPr>
      <w:r>
        <w:rPr>
          <w:b/>
        </w:rPr>
        <w:t>In order to build an effective home-school partnership, Britton Elementary School will provide the following:</w:t>
      </w:r>
    </w:p>
    <w:p w:rsidR="008E375D" w:rsidRDefault="008E375D" w:rsidP="008E375D">
      <w:pPr>
        <w:numPr>
          <w:ilvl w:val="0"/>
          <w:numId w:val="1"/>
        </w:numPr>
        <w:spacing w:after="0" w:line="240" w:lineRule="auto"/>
        <w:rPr>
          <w:b/>
        </w:rPr>
      </w:pPr>
      <w:r>
        <w:rPr>
          <w:b/>
        </w:rPr>
        <w:t>An annual orientation meeting where parents will meet their child’s teacher and be reassured of their right and responsibility to be involved in their child’s education.  Orientation will also be an opportunity for parents to review and ask for clarification of the Needs Assessment Plan.</w:t>
      </w:r>
    </w:p>
    <w:p w:rsidR="008E375D" w:rsidRDefault="008E375D" w:rsidP="008E375D">
      <w:pPr>
        <w:numPr>
          <w:ilvl w:val="0"/>
          <w:numId w:val="1"/>
        </w:numPr>
        <w:spacing w:after="0" w:line="240" w:lineRule="auto"/>
        <w:rPr>
          <w:b/>
        </w:rPr>
      </w:pPr>
      <w:r>
        <w:rPr>
          <w:b/>
        </w:rPr>
        <w:t>A minimum of two scheduled parent conferences, where the progress of the student will be discussed as well as the expectations for the grade level, school curriculum, test information and any other concerns that the teacher or parent may have. Meetings can also be called at the parents’ or school’s request when a need arises.</w:t>
      </w:r>
    </w:p>
    <w:p w:rsidR="008E375D" w:rsidRDefault="008E375D" w:rsidP="008E375D">
      <w:pPr>
        <w:numPr>
          <w:ilvl w:val="0"/>
          <w:numId w:val="1"/>
        </w:numPr>
        <w:spacing w:after="0" w:line="240" w:lineRule="auto"/>
        <w:rPr>
          <w:b/>
        </w:rPr>
      </w:pPr>
      <w:r>
        <w:rPr>
          <w:b/>
        </w:rPr>
        <w:t xml:space="preserve">Math and Reading Night, Parental Involvement Week, and a variety of programs to provide opportunities </w:t>
      </w:r>
      <w:bookmarkStart w:id="0" w:name="_GoBack"/>
      <w:bookmarkEnd w:id="0"/>
      <w:r w:rsidR="002E7420">
        <w:rPr>
          <w:b/>
        </w:rPr>
        <w:t>for teachers</w:t>
      </w:r>
      <w:r>
        <w:rPr>
          <w:b/>
        </w:rPr>
        <w:t xml:space="preserve"> and parents to collaborate and provide insight and ideas to help parents and students assist students with their homework on skills needed to master.  </w:t>
      </w:r>
    </w:p>
    <w:p w:rsidR="008E375D" w:rsidRDefault="008E375D" w:rsidP="008E375D">
      <w:pPr>
        <w:numPr>
          <w:ilvl w:val="0"/>
          <w:numId w:val="1"/>
        </w:numPr>
        <w:spacing w:after="0" w:line="240" w:lineRule="auto"/>
        <w:rPr>
          <w:b/>
        </w:rPr>
      </w:pPr>
      <w:r>
        <w:rPr>
          <w:b/>
        </w:rPr>
        <w:t xml:space="preserve">Continuous communication to assist parents in understanding the school curriculum and student achievement through our newsletter, school website, Parent Student Handbook, Blackboard Call Outs, Student Progress Reports, Facebook page and Twitter account. </w:t>
      </w:r>
    </w:p>
    <w:p w:rsidR="008E375D" w:rsidRDefault="008E375D" w:rsidP="008E375D">
      <w:pPr>
        <w:numPr>
          <w:ilvl w:val="0"/>
          <w:numId w:val="1"/>
        </w:numPr>
        <w:spacing w:after="0" w:line="240" w:lineRule="auto"/>
        <w:rPr>
          <w:b/>
        </w:rPr>
      </w:pPr>
      <w:r>
        <w:rPr>
          <w:b/>
        </w:rPr>
        <w:t xml:space="preserve">Thursday Academic folders will be distributed to provide updated student progress information. This will also allow for parent comments to the teacher. </w:t>
      </w:r>
    </w:p>
    <w:p w:rsidR="008E375D" w:rsidRDefault="008E375D" w:rsidP="008E375D">
      <w:pPr>
        <w:numPr>
          <w:ilvl w:val="0"/>
          <w:numId w:val="1"/>
        </w:numPr>
        <w:spacing w:after="0" w:line="240" w:lineRule="auto"/>
        <w:rPr>
          <w:b/>
        </w:rPr>
      </w:pPr>
      <w:r>
        <w:rPr>
          <w:b/>
        </w:rPr>
        <w:t>Every year, a survey for all parents shall be conducted to collect opinions and concerns of parents about the current program and to collect suggestions for improvement and topics for meetings that meet the needs of parents.</w:t>
      </w:r>
    </w:p>
    <w:p w:rsidR="008E375D" w:rsidRDefault="008E375D" w:rsidP="008E375D">
      <w:pPr>
        <w:rPr>
          <w:b/>
        </w:rPr>
      </w:pPr>
    </w:p>
    <w:p w:rsidR="008E375D" w:rsidRDefault="008E375D" w:rsidP="008E375D">
      <w:pPr>
        <w:rPr>
          <w:b/>
        </w:rPr>
      </w:pPr>
      <w:r>
        <w:rPr>
          <w:b/>
        </w:rPr>
        <w:t>Every effort will be made to communicate with parents in a format and language that is free of educational jargon and easily understandable by all.  Parents and community members are always welcome at Britton Elementary.</w:t>
      </w:r>
    </w:p>
    <w:p w:rsidR="008E375D" w:rsidRDefault="008E375D" w:rsidP="008E375D">
      <w:pPr>
        <w:tabs>
          <w:tab w:val="left" w:pos="1620"/>
        </w:tabs>
      </w:pPr>
    </w:p>
    <w:p w:rsidR="008E375D" w:rsidRDefault="008E375D" w:rsidP="008E375D">
      <w:pPr>
        <w:tabs>
          <w:tab w:val="left" w:pos="1620"/>
        </w:tabs>
        <w:rPr>
          <w:b/>
        </w:rPr>
      </w:pPr>
      <w:r>
        <w:rPr>
          <w:b/>
        </w:rPr>
        <w:t xml:space="preserve">Ms. Ronda Hamilton, </w:t>
      </w:r>
    </w:p>
    <w:p w:rsidR="008E375D" w:rsidRDefault="008E375D" w:rsidP="008E375D">
      <w:pPr>
        <w:tabs>
          <w:tab w:val="left" w:pos="1620"/>
        </w:tabs>
        <w:rPr>
          <w:b/>
        </w:rPr>
      </w:pPr>
      <w:r>
        <w:rPr>
          <w:b/>
        </w:rPr>
        <w:t xml:space="preserve">Principal </w:t>
      </w:r>
    </w:p>
    <w:p w:rsidR="008E375D" w:rsidRDefault="008E375D" w:rsidP="008E375D">
      <w:pPr>
        <w:tabs>
          <w:tab w:val="left" w:pos="1620"/>
        </w:tabs>
      </w:pPr>
    </w:p>
    <w:p w:rsidR="008E375D" w:rsidRPr="00AC56EF" w:rsidRDefault="008E375D" w:rsidP="008E375D">
      <w:pPr>
        <w:ind w:firstLine="720"/>
      </w:pPr>
    </w:p>
    <w:p w:rsidR="008E375D" w:rsidRDefault="008E375D"/>
    <w:sectPr w:rsidR="008E3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35054"/>
    <w:multiLevelType w:val="hybridMultilevel"/>
    <w:tmpl w:val="DF3210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5D"/>
    <w:rsid w:val="001E5B21"/>
    <w:rsid w:val="002E7420"/>
    <w:rsid w:val="008E375D"/>
    <w:rsid w:val="00EE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DBC9B-535D-498D-B0CC-9436E8AB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Ronda J.</dc:creator>
  <cp:keywords/>
  <dc:description/>
  <cp:lastModifiedBy>Hamilton, Ronda J.</cp:lastModifiedBy>
  <cp:revision>2</cp:revision>
  <dcterms:created xsi:type="dcterms:W3CDTF">2018-10-31T16:54:00Z</dcterms:created>
  <dcterms:modified xsi:type="dcterms:W3CDTF">2018-10-31T16:54:00Z</dcterms:modified>
</cp:coreProperties>
</file>